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1E" w:rsidRPr="001A5676" w:rsidRDefault="00A55C1E" w:rsidP="00A04DD7">
      <w:pPr>
        <w:jc w:val="center"/>
        <w:rPr>
          <w:rFonts w:ascii="宋体" w:eastAsia="宋体" w:hAnsi="宋体" w:cs="宋体"/>
          <w:b/>
          <w:color w:val="363636"/>
          <w:kern w:val="0"/>
          <w:sz w:val="32"/>
          <w:szCs w:val="32"/>
        </w:rPr>
      </w:pPr>
      <w:r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免盲评</w:t>
      </w:r>
      <w:r w:rsidR="00A04DD7" w:rsidRPr="001A5676">
        <w:rPr>
          <w:rFonts w:ascii="宋体" w:eastAsia="宋体" w:hAnsi="宋体" w:cs="宋体" w:hint="eastAsia"/>
          <w:b/>
          <w:color w:val="363636"/>
          <w:kern w:val="0"/>
          <w:sz w:val="32"/>
          <w:szCs w:val="32"/>
        </w:rPr>
        <w:t>申请流程</w:t>
      </w:r>
    </w:p>
    <w:p w:rsidR="00A55C1E" w:rsidRPr="00B851A7" w:rsidRDefault="00A55C1E" w:rsidP="00B851A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符合免盲评申请要求的博士生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在系统中录入学术论文发表信息，并</w:t>
      </w:r>
      <w:r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填写免盲评申请表</w:t>
      </w:r>
      <w:r w:rsidR="00031E8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（满足条件的论文</w:t>
      </w:r>
      <w:r w:rsidR="00506AD5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在正常情况下必须</w:t>
      </w:r>
      <w:r w:rsidR="00031E8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是正式发表，</w:t>
      </w:r>
      <w:r w:rsidR="00506AD5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并</w:t>
      </w:r>
      <w:r w:rsidR="00031E8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已见刊</w:t>
      </w:r>
      <w:r w:rsidR="00506AD5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。若只是网上在线发表，则必须提供DOI号。</w:t>
      </w:r>
      <w:r w:rsidR="00031E8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）</w:t>
      </w:r>
      <w:r w:rsidR="00B851A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</w:p>
    <w:p w:rsidR="00B851A7" w:rsidRPr="00A55C1E" w:rsidRDefault="008E3CC0" w:rsidP="00A55C1E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申请表由</w:t>
      </w:r>
      <w:r w:rsidR="00B851A7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导师和学科责任教授小组审核、签字，学院审核、盖章；</w:t>
      </w:r>
    </w:p>
    <w:p w:rsidR="00B851A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</w:t>
      </w:r>
      <w:r w:rsidR="00A55C1E" w:rsidRPr="00A04DD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名单于每周五在研究生院网站进行公示，为期一周</w:t>
      </w:r>
      <w:r w:rsid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。</w:t>
      </w:r>
    </w:p>
    <w:p w:rsidR="00EF3CC9" w:rsidRDefault="00EF3CC9" w:rsidP="00EF3CC9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（1）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</w:t>
      </w:r>
      <w:r w:rsid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对公示的学生</w:t>
      </w:r>
      <w:r w:rsidR="00A55C1E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有异议，</w:t>
      </w:r>
      <w:r w:rsidR="008E3CC0"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可将意见反馈至研究生院培养处</w:t>
      </w:r>
      <w:r w:rsidR="00A04DD7" w:rsidRPr="00B851A7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；</w:t>
      </w:r>
    </w:p>
    <w:p w:rsidR="00EF3CC9" w:rsidRDefault="00EF3CC9" w:rsidP="00EF3CC9">
      <w:pPr>
        <w:ind w:firstLineChars="250" w:firstLine="70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工作联系人：程璐，电话：68911207，邮箱：</w:t>
      </w:r>
      <w:hyperlink r:id="rId7" w:history="1">
        <w:r w:rsidRPr="008E3CC0">
          <w:rPr>
            <w:rStyle w:val="a4"/>
            <w:rFonts w:ascii="宋体" w:eastAsia="宋体" w:hAnsi="宋体" w:cs="宋体" w:hint="eastAsia"/>
            <w:kern w:val="0"/>
            <w:sz w:val="28"/>
            <w:szCs w:val="28"/>
          </w:rPr>
          <w:t>clbit@bit.edu.cn</w:t>
        </w:r>
      </w:hyperlink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 xml:space="preserve">   </w:t>
      </w:r>
    </w:p>
    <w:p w:rsidR="00B851A7" w:rsidRPr="00EF3CC9" w:rsidRDefault="00EF3CC9" w:rsidP="00EF3CC9">
      <w:pPr>
        <w:ind w:firstLineChars="250" w:firstLine="700"/>
        <w:rPr>
          <w:rFonts w:ascii="宋体" w:eastAsia="宋体" w:hAnsi="宋体" w:cs="宋体"/>
          <w:color w:val="363636"/>
          <w:kern w:val="0"/>
          <w:sz w:val="28"/>
          <w:szCs w:val="28"/>
        </w:rPr>
      </w:pP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领导邮箱:</w:t>
      </w:r>
      <w:r w:rsidR="00721491" w:rsidRPr="00721491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 xml:space="preserve"> 陈旵明（副处长）</w:t>
      </w:r>
      <w:r w:rsidRPr="008E3CC0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:</w:t>
      </w:r>
      <w:r w:rsidRPr="00A915A9">
        <w:t xml:space="preserve"> </w:t>
      </w:r>
      <w:hyperlink r:id="rId8" w:history="1">
        <w:r w:rsidRPr="00EF0E62">
          <w:rPr>
            <w:rStyle w:val="a4"/>
            <w:rFonts w:ascii="宋体" w:eastAsia="宋体" w:hAnsi="宋体" w:cs="宋体"/>
            <w:kern w:val="0"/>
            <w:sz w:val="24"/>
            <w:szCs w:val="24"/>
          </w:rPr>
          <w:t>hanming@bit.edu.cn</w:t>
        </w:r>
      </w:hyperlink>
    </w:p>
    <w:p w:rsidR="002F257E" w:rsidRPr="00EF3CC9" w:rsidRDefault="00EF3CC9" w:rsidP="00EF3CC9">
      <w:pPr>
        <w:ind w:left="72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（2）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若无异议，则申请通过，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学生的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五份论文均明评（</w:t>
      </w: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其中</w:t>
      </w:r>
      <w:r w:rsidR="00A04DD7" w:rsidRPr="00EF3CC9"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要求必须有三位是校外专家）。</w:t>
      </w:r>
    </w:p>
    <w:p w:rsidR="00F1353F" w:rsidRDefault="00F1353F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免盲评申请表在公示的同时，发学位委员会、学术委员会委员审核。</w:t>
      </w:r>
    </w:p>
    <w:p w:rsidR="00A04DD7" w:rsidRDefault="00A04DD7" w:rsidP="00A04DD7">
      <w:pPr>
        <w:pStyle w:val="a3"/>
        <w:numPr>
          <w:ilvl w:val="0"/>
          <w:numId w:val="1"/>
        </w:numPr>
        <w:ind w:firstLineChars="0"/>
        <w:rPr>
          <w:rFonts w:ascii="宋体" w:eastAsia="宋体" w:hAnsi="宋体" w:cs="宋体"/>
          <w:color w:val="363636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363636"/>
          <w:kern w:val="0"/>
          <w:sz w:val="28"/>
          <w:szCs w:val="28"/>
        </w:rPr>
        <w:t>免盲评的博士生若申请优博，则仍须参加论文盲评送审。</w:t>
      </w:r>
    </w:p>
    <w:p w:rsidR="008E3CC0" w:rsidRPr="008E3CC0" w:rsidRDefault="008E3CC0" w:rsidP="008E3CC0">
      <w:pPr>
        <w:pStyle w:val="a3"/>
        <w:ind w:left="720" w:firstLineChars="0" w:firstLine="0"/>
        <w:rPr>
          <w:rFonts w:ascii="宋体" w:eastAsia="宋体" w:hAnsi="宋体" w:cs="宋体"/>
          <w:color w:val="363636"/>
          <w:kern w:val="0"/>
          <w:sz w:val="28"/>
          <w:szCs w:val="28"/>
        </w:rPr>
      </w:pPr>
    </w:p>
    <w:sectPr w:rsidR="008E3CC0" w:rsidRPr="008E3CC0" w:rsidSect="008E3CC0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08E" w:rsidRDefault="0047108E" w:rsidP="00F1353F">
      <w:r>
        <w:separator/>
      </w:r>
    </w:p>
  </w:endnote>
  <w:endnote w:type="continuationSeparator" w:id="1">
    <w:p w:rsidR="0047108E" w:rsidRDefault="0047108E" w:rsidP="00F13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08E" w:rsidRDefault="0047108E" w:rsidP="00F1353F">
      <w:r>
        <w:separator/>
      </w:r>
    </w:p>
  </w:footnote>
  <w:footnote w:type="continuationSeparator" w:id="1">
    <w:p w:rsidR="0047108E" w:rsidRDefault="0047108E" w:rsidP="00F135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40429"/>
    <w:multiLevelType w:val="hybridMultilevel"/>
    <w:tmpl w:val="4EDA9656"/>
    <w:lvl w:ilvl="0" w:tplc="D142800E">
      <w:start w:val="1"/>
      <w:numFmt w:val="decimal"/>
      <w:lvlText w:val="（%1）"/>
      <w:lvlJc w:val="left"/>
      <w:pPr>
        <w:ind w:left="10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B820FB5"/>
    <w:multiLevelType w:val="hybridMultilevel"/>
    <w:tmpl w:val="78D2B37A"/>
    <w:lvl w:ilvl="0" w:tplc="D3B8DBA4">
      <w:start w:val="1"/>
      <w:numFmt w:val="decimal"/>
      <w:lvlText w:val="%1、"/>
      <w:lvlJc w:val="left"/>
      <w:pPr>
        <w:ind w:left="720" w:hanging="72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5C1E"/>
    <w:rsid w:val="00031E81"/>
    <w:rsid w:val="001A5676"/>
    <w:rsid w:val="002C00ED"/>
    <w:rsid w:val="002F257E"/>
    <w:rsid w:val="003C3B30"/>
    <w:rsid w:val="0047108E"/>
    <w:rsid w:val="00506AD5"/>
    <w:rsid w:val="00562169"/>
    <w:rsid w:val="00721491"/>
    <w:rsid w:val="008E3CC0"/>
    <w:rsid w:val="00A04DD7"/>
    <w:rsid w:val="00A55C1E"/>
    <w:rsid w:val="00B04DFE"/>
    <w:rsid w:val="00B851A7"/>
    <w:rsid w:val="00C00DF0"/>
    <w:rsid w:val="00D23D46"/>
    <w:rsid w:val="00EF3CC9"/>
    <w:rsid w:val="00F1353F"/>
    <w:rsid w:val="00F500FD"/>
    <w:rsid w:val="00F7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5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C1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8E3CC0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F1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1353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1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13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ming@bit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lbit@bi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65</Words>
  <Characters>374</Characters>
  <Application>Microsoft Office Word</Application>
  <DocSecurity>0</DocSecurity>
  <Lines>3</Lines>
  <Paragraphs>1</Paragraphs>
  <ScaleCrop>false</ScaleCrop>
  <Company>bit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2014-03-12T06:41:00Z</cp:lastPrinted>
  <dcterms:created xsi:type="dcterms:W3CDTF">2014-03-12T05:44:00Z</dcterms:created>
  <dcterms:modified xsi:type="dcterms:W3CDTF">2015-03-19T02:19:00Z</dcterms:modified>
</cp:coreProperties>
</file>