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90" w:rsidRPr="008A2C90" w:rsidRDefault="008A2C90" w:rsidP="008A2C90">
      <w:pPr>
        <w:keepNext/>
        <w:keepLines/>
        <w:jc w:val="left"/>
        <w:outlineLvl w:val="0"/>
        <w:rPr>
          <w:rFonts w:ascii="黑体" w:eastAsia="黑体" w:hAnsi="Times New Roman" w:cs="Times New Roman"/>
          <w:kern w:val="44"/>
          <w:sz w:val="36"/>
          <w:szCs w:val="36"/>
        </w:rPr>
      </w:pPr>
      <w:r w:rsidRPr="008A2C90">
        <w:rPr>
          <w:rFonts w:ascii="黑体" w:eastAsia="黑体" w:hAnsi="Times New Roman" w:cs="Times New Roman" w:hint="eastAsia"/>
          <w:b/>
          <w:bCs/>
          <w:kern w:val="44"/>
          <w:sz w:val="32"/>
          <w:szCs w:val="36"/>
        </w:rPr>
        <w:t>附表</w:t>
      </w:r>
      <w:r w:rsidRPr="008A2C90">
        <w:rPr>
          <w:rFonts w:ascii="黑体" w:eastAsia="黑体" w:hAnsi="Times New Roman" w:cs="Times New Roman"/>
          <w:b/>
          <w:bCs/>
          <w:kern w:val="44"/>
          <w:sz w:val="32"/>
          <w:szCs w:val="36"/>
        </w:rPr>
        <w:t>1</w:t>
      </w:r>
      <w:r w:rsidRPr="008A2C90">
        <w:rPr>
          <w:rFonts w:ascii="黑体" w:eastAsia="黑体" w:hAnsi="Times New Roman" w:cs="Times New Roman" w:hint="eastAsia"/>
          <w:b/>
          <w:bCs/>
          <w:kern w:val="44"/>
          <w:sz w:val="32"/>
          <w:szCs w:val="36"/>
        </w:rPr>
        <w:t>.</w:t>
      </w:r>
      <w:r w:rsidRPr="008A2C90">
        <w:rPr>
          <w:rFonts w:ascii="黑体" w:eastAsia="黑体" w:hAnsi="Times New Roman" w:cs="Times New Roman"/>
          <w:b/>
          <w:bCs/>
          <w:kern w:val="44"/>
          <w:sz w:val="32"/>
          <w:szCs w:val="36"/>
        </w:rPr>
        <w:t xml:space="preserve">    </w:t>
      </w:r>
      <w:bookmarkStart w:id="0" w:name="_GoBack"/>
      <w:r w:rsidRPr="008A2C90">
        <w:rPr>
          <w:rFonts w:ascii="黑体" w:eastAsia="黑体" w:hAnsi="Times New Roman" w:cs="Times New Roman" w:hint="eastAsia"/>
          <w:b/>
          <w:bCs/>
          <w:kern w:val="44"/>
          <w:sz w:val="32"/>
          <w:szCs w:val="36"/>
        </w:rPr>
        <w:t>北京理工大学研究生教学课堂质量评价表</w:t>
      </w:r>
      <w:bookmarkEnd w:id="0"/>
    </w:p>
    <w:p w:rsidR="008A2C90" w:rsidRPr="008A2C90" w:rsidRDefault="008A2C90" w:rsidP="008A2C90">
      <w:pPr>
        <w:jc w:val="center"/>
        <w:rPr>
          <w:rFonts w:ascii="黑体" w:eastAsia="黑体" w:hAnsi="宋体" w:cs="Times New Roman"/>
          <w:b/>
          <w:bCs/>
          <w:sz w:val="28"/>
          <w:szCs w:val="20"/>
        </w:rPr>
      </w:pPr>
      <w:r w:rsidRPr="008A2C90">
        <w:rPr>
          <w:rFonts w:ascii="黑体" w:eastAsia="黑体" w:hAnsi="宋体" w:cs="Times New Roman" w:hint="eastAsia"/>
          <w:b/>
          <w:bCs/>
          <w:sz w:val="28"/>
        </w:rPr>
        <w:t>(督导组专家听课用</w:t>
      </w:r>
      <w:r w:rsidRPr="008A2C90">
        <w:rPr>
          <w:rFonts w:ascii="黑体" w:eastAsia="黑体" w:hAnsi="宋体" w:cs="Times New Roman" w:hint="eastAsia"/>
          <w:b/>
          <w:bCs/>
          <w:sz w:val="28"/>
          <w:szCs w:val="20"/>
        </w:rPr>
        <w:t>)</w:t>
      </w:r>
    </w:p>
    <w:p w:rsidR="008A2C90" w:rsidRPr="008A2C90" w:rsidRDefault="008A2C90" w:rsidP="008A2C90">
      <w:pPr>
        <w:jc w:val="center"/>
        <w:rPr>
          <w:rFonts w:ascii="黑体" w:eastAsia="黑体" w:hAnsi="宋体" w:cs="Times New Roman"/>
          <w:b/>
          <w:bCs/>
          <w:sz w:val="28"/>
          <w:szCs w:val="20"/>
        </w:rPr>
      </w:pPr>
      <w:r w:rsidRPr="008A2C90">
        <w:rPr>
          <w:rFonts w:ascii="黑体" w:eastAsia="黑体" w:hAnsi="宋体" w:cs="Times New Roman" w:hint="eastAsia"/>
          <w:b/>
          <w:sz w:val="28"/>
          <w:szCs w:val="28"/>
        </w:rPr>
        <w:t>20</w:t>
      </w:r>
      <w:r w:rsidRPr="008A2C90">
        <w:rPr>
          <w:rFonts w:ascii="黑体" w:eastAsia="黑体" w:hAnsi="宋体" w:cs="Times New Roman"/>
          <w:b/>
          <w:sz w:val="28"/>
          <w:szCs w:val="28"/>
        </w:rPr>
        <w:t xml:space="preserve">1 </w:t>
      </w:r>
      <w:r w:rsidRPr="008A2C90">
        <w:rPr>
          <w:rFonts w:ascii="黑体" w:eastAsia="黑体" w:hAnsi="宋体" w:cs="Times New Roman" w:hint="eastAsia"/>
          <w:b/>
          <w:sz w:val="28"/>
          <w:szCs w:val="28"/>
        </w:rPr>
        <w:t xml:space="preserve">  －20</w:t>
      </w:r>
      <w:r w:rsidRPr="008A2C90">
        <w:rPr>
          <w:rFonts w:ascii="黑体" w:eastAsia="黑体" w:hAnsi="宋体" w:cs="Times New Roman"/>
          <w:b/>
          <w:sz w:val="28"/>
          <w:szCs w:val="28"/>
        </w:rPr>
        <w:t>1</w:t>
      </w:r>
      <w:r w:rsidRPr="008A2C90">
        <w:rPr>
          <w:rFonts w:ascii="黑体" w:eastAsia="黑体" w:hAnsi="宋体" w:cs="Times New Roman" w:hint="eastAsia"/>
          <w:b/>
          <w:sz w:val="28"/>
          <w:szCs w:val="28"/>
        </w:rPr>
        <w:t xml:space="preserve">  学年  </w:t>
      </w:r>
      <w:r w:rsidRPr="008A2C90">
        <w:rPr>
          <w:rFonts w:ascii="黑体" w:eastAsia="黑体" w:hAnsi="宋体" w:cs="Times New Roman"/>
          <w:b/>
          <w:sz w:val="28"/>
          <w:szCs w:val="28"/>
        </w:rPr>
        <w:t xml:space="preserve">  </w:t>
      </w:r>
      <w:r w:rsidRPr="008A2C90">
        <w:rPr>
          <w:rFonts w:ascii="黑体" w:eastAsia="黑体" w:hAnsi="宋体" w:cs="Times New Roman" w:hint="eastAsia"/>
          <w:b/>
          <w:sz w:val="28"/>
          <w:szCs w:val="28"/>
        </w:rPr>
        <w:t xml:space="preserve"> 第  </w:t>
      </w:r>
      <w:r w:rsidRPr="008A2C90">
        <w:rPr>
          <w:rFonts w:ascii="黑体" w:eastAsia="黑体" w:hAnsi="宋体" w:cs="Times New Roman"/>
          <w:b/>
          <w:sz w:val="28"/>
          <w:szCs w:val="28"/>
        </w:rPr>
        <w:t xml:space="preserve"> </w:t>
      </w:r>
      <w:r w:rsidRPr="008A2C90">
        <w:rPr>
          <w:rFonts w:ascii="黑体" w:eastAsia="黑体" w:hAnsi="宋体" w:cs="Times New Roman" w:hint="eastAsia"/>
          <w:b/>
          <w:sz w:val="28"/>
          <w:szCs w:val="28"/>
        </w:rPr>
        <w:t xml:space="preserve">学期                </w:t>
      </w:r>
      <w:r w:rsidRPr="008A2C90">
        <w:rPr>
          <w:rFonts w:ascii="黑体" w:eastAsia="黑体" w:hAnsi="宋体" w:cs="Times New Roman" w:hint="eastAsia"/>
          <w:b/>
          <w:sz w:val="24"/>
        </w:rPr>
        <w:t>年   月    日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43"/>
        <w:gridCol w:w="1265"/>
        <w:gridCol w:w="700"/>
        <w:gridCol w:w="2026"/>
        <w:gridCol w:w="1622"/>
        <w:gridCol w:w="523"/>
        <w:gridCol w:w="523"/>
        <w:gridCol w:w="523"/>
        <w:gridCol w:w="523"/>
        <w:gridCol w:w="523"/>
      </w:tblGrid>
      <w:tr w:rsidR="008A2C90" w:rsidRPr="008A2C90" w:rsidTr="00124D70">
        <w:trPr>
          <w:cantSplit/>
          <w:trHeight w:hRule="exact" w:val="546"/>
          <w:jc w:val="center"/>
        </w:trPr>
        <w:tc>
          <w:tcPr>
            <w:tcW w:w="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spacing w:line="240" w:lineRule="atLeast"/>
              <w:rPr>
                <w:rFonts w:ascii="宋体" w:eastAsia="宋体" w:hAnsi="宋体" w:cs="Times New Roman"/>
                <w:b/>
                <w:sz w:val="24"/>
              </w:rPr>
            </w:pPr>
            <w:r w:rsidRPr="008A2C90">
              <w:rPr>
                <w:rFonts w:ascii="宋体" w:eastAsia="宋体" w:hAnsi="宋体" w:cs="Times New Roman" w:hint="eastAsia"/>
                <w:b/>
                <w:sz w:val="24"/>
              </w:rPr>
              <w:t>课程名称：</w:t>
            </w:r>
          </w:p>
        </w:tc>
        <w:tc>
          <w:tcPr>
            <w:tcW w:w="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spacing w:line="240" w:lineRule="atLeast"/>
              <w:rPr>
                <w:rFonts w:ascii="宋体" w:eastAsia="宋体" w:hAnsi="宋体" w:cs="Times New Roman"/>
                <w:b/>
                <w:sz w:val="24"/>
              </w:rPr>
            </w:pPr>
            <w:r w:rsidRPr="008A2C90">
              <w:rPr>
                <w:rFonts w:ascii="宋体" w:eastAsia="宋体" w:hAnsi="宋体" w:cs="Times New Roman" w:hint="eastAsia"/>
                <w:b/>
                <w:sz w:val="24"/>
              </w:rPr>
              <w:t>开课学院：</w:t>
            </w:r>
          </w:p>
        </w:tc>
      </w:tr>
      <w:tr w:rsidR="008A2C90" w:rsidRPr="008A2C90" w:rsidTr="00124D70">
        <w:trPr>
          <w:cantSplit/>
          <w:trHeight w:val="548"/>
          <w:jc w:val="center"/>
        </w:trPr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 w:rsidRPr="008A2C90">
              <w:rPr>
                <w:rFonts w:ascii="宋体" w:eastAsia="宋体" w:hAnsi="宋体" w:cs="Times New Roman" w:hint="eastAsia"/>
                <w:b/>
                <w:sz w:val="24"/>
              </w:rPr>
              <w:t>任课教师：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rPr>
                <w:rFonts w:ascii="宋体" w:eastAsia="宋体" w:hAnsi="宋体" w:cs="Times New Roman"/>
                <w:b/>
                <w:sz w:val="24"/>
              </w:rPr>
            </w:pPr>
            <w:r w:rsidRPr="008A2C90">
              <w:rPr>
                <w:rFonts w:ascii="宋体" w:eastAsia="宋体" w:hAnsi="宋体" w:cs="Times New Roman" w:hint="eastAsia"/>
                <w:b/>
                <w:sz w:val="24"/>
              </w:rPr>
              <w:t>年级：</w:t>
            </w:r>
          </w:p>
        </w:tc>
        <w:tc>
          <w:tcPr>
            <w:tcW w:w="5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rPr>
                <w:rFonts w:ascii="宋体" w:eastAsia="宋体" w:hAnsi="宋体" w:cs="Times New Roman"/>
                <w:b/>
                <w:sz w:val="24"/>
              </w:rPr>
            </w:pPr>
            <w:r w:rsidRPr="008A2C90">
              <w:rPr>
                <w:rFonts w:ascii="宋体" w:eastAsia="宋体" w:hAnsi="宋体" w:cs="Times New Roman" w:hint="eastAsia"/>
                <w:b/>
                <w:sz w:val="24"/>
              </w:rPr>
              <w:t>授课时间：第   大节</w:t>
            </w:r>
          </w:p>
        </w:tc>
      </w:tr>
      <w:tr w:rsidR="008A2C90" w:rsidRPr="008A2C90" w:rsidTr="00124D70">
        <w:trPr>
          <w:cantSplit/>
          <w:trHeight w:hRule="exact" w:val="562"/>
          <w:jc w:val="center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 w:rsidRPr="008A2C90">
              <w:rPr>
                <w:rFonts w:ascii="宋体" w:eastAsia="宋体" w:hAnsi="宋体" w:cs="Times New Roman" w:hint="eastAsia"/>
                <w:b/>
                <w:sz w:val="24"/>
              </w:rPr>
              <w:t>应到人数：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rPr>
                <w:rFonts w:ascii="宋体" w:eastAsia="宋体" w:hAnsi="宋体" w:cs="Times New Roman"/>
                <w:b/>
                <w:sz w:val="24"/>
              </w:rPr>
            </w:pPr>
            <w:r w:rsidRPr="008A2C90">
              <w:rPr>
                <w:rFonts w:ascii="宋体" w:eastAsia="宋体" w:hAnsi="宋体" w:cs="Times New Roman" w:hint="eastAsia"/>
                <w:b/>
                <w:sz w:val="24"/>
              </w:rPr>
              <w:t>实到人数：</w:t>
            </w:r>
          </w:p>
        </w:tc>
        <w:tc>
          <w:tcPr>
            <w:tcW w:w="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rPr>
                <w:rFonts w:ascii="宋体" w:eastAsia="宋体" w:hAnsi="宋体" w:cs="Times New Roman"/>
                <w:b/>
                <w:sz w:val="24"/>
              </w:rPr>
            </w:pPr>
            <w:r w:rsidRPr="008A2C90">
              <w:rPr>
                <w:rFonts w:ascii="宋体" w:eastAsia="宋体" w:hAnsi="宋体" w:cs="Times New Roman" w:hint="eastAsia"/>
                <w:b/>
                <w:sz w:val="24"/>
              </w:rPr>
              <w:t>授课地点：</w:t>
            </w:r>
          </w:p>
        </w:tc>
      </w:tr>
      <w:tr w:rsidR="008A2C90" w:rsidRPr="008A2C90" w:rsidTr="00124D70">
        <w:trPr>
          <w:cantSplit/>
          <w:trHeight w:val="423"/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8A2C90">
              <w:rPr>
                <w:rFonts w:ascii="宋体" w:eastAsia="宋体" w:hAnsi="宋体" w:cs="Times New Roman" w:hint="eastAsia"/>
                <w:b/>
                <w:sz w:val="24"/>
              </w:rPr>
              <w:t>评</w:t>
            </w:r>
          </w:p>
          <w:p w:rsidR="008A2C90" w:rsidRPr="008A2C90" w:rsidRDefault="008A2C90" w:rsidP="008A2C90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8A2C90">
              <w:rPr>
                <w:rFonts w:ascii="宋体" w:eastAsia="宋体" w:hAnsi="宋体" w:cs="Times New Roman" w:hint="eastAsia"/>
                <w:b/>
                <w:sz w:val="24"/>
              </w:rPr>
              <w:t>价</w:t>
            </w:r>
          </w:p>
          <w:p w:rsidR="008A2C90" w:rsidRPr="008A2C90" w:rsidRDefault="008A2C90" w:rsidP="008A2C90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8A2C90">
              <w:rPr>
                <w:rFonts w:ascii="宋体" w:eastAsia="宋体" w:hAnsi="宋体" w:cs="Times New Roman" w:hint="eastAsia"/>
                <w:b/>
                <w:sz w:val="24"/>
              </w:rPr>
              <w:t>的</w:t>
            </w:r>
          </w:p>
          <w:p w:rsidR="008A2C90" w:rsidRPr="008A2C90" w:rsidRDefault="008A2C90" w:rsidP="008A2C90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8A2C90">
              <w:rPr>
                <w:rFonts w:ascii="宋体" w:eastAsia="宋体" w:hAnsi="宋体" w:cs="Times New Roman" w:hint="eastAsia"/>
                <w:b/>
                <w:sz w:val="24"/>
              </w:rPr>
              <w:t>主</w:t>
            </w:r>
          </w:p>
          <w:p w:rsidR="008A2C90" w:rsidRPr="008A2C90" w:rsidRDefault="008A2C90" w:rsidP="008A2C90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8A2C90">
              <w:rPr>
                <w:rFonts w:ascii="宋体" w:eastAsia="宋体" w:hAnsi="宋体" w:cs="Times New Roman" w:hint="eastAsia"/>
                <w:b/>
                <w:sz w:val="24"/>
              </w:rPr>
              <w:t>要</w:t>
            </w:r>
          </w:p>
          <w:p w:rsidR="008A2C90" w:rsidRPr="008A2C90" w:rsidRDefault="008A2C90" w:rsidP="008A2C90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8A2C90">
              <w:rPr>
                <w:rFonts w:ascii="宋体" w:eastAsia="宋体" w:hAnsi="宋体" w:cs="Times New Roman" w:hint="eastAsia"/>
                <w:b/>
                <w:sz w:val="24"/>
              </w:rPr>
              <w:t>内</w:t>
            </w:r>
          </w:p>
          <w:p w:rsidR="008A2C90" w:rsidRPr="008A2C90" w:rsidRDefault="008A2C90" w:rsidP="008A2C90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8A2C90">
              <w:rPr>
                <w:rFonts w:ascii="宋体" w:eastAsia="宋体" w:hAnsi="宋体" w:cs="Times New Roman" w:hint="eastAsia"/>
                <w:b/>
                <w:sz w:val="24"/>
              </w:rPr>
              <w:t>容</w:t>
            </w:r>
          </w:p>
        </w:tc>
        <w:tc>
          <w:tcPr>
            <w:tcW w:w="6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 w:rsidRPr="008A2C90">
              <w:rPr>
                <w:rFonts w:ascii="宋体" w:eastAsia="宋体" w:hAnsi="宋体" w:cs="Times New Roman" w:hint="eastAsia"/>
                <w:b/>
                <w:sz w:val="24"/>
              </w:rPr>
              <w:t>请在评价</w:t>
            </w:r>
            <w:r w:rsidRPr="008A2C90">
              <w:rPr>
                <w:rFonts w:ascii="宋体" w:eastAsia="宋体" w:hAnsi="宋体" w:cs="Times New Roman"/>
                <w:b/>
                <w:sz w:val="24"/>
              </w:rPr>
              <w:t>的相应位置打</w:t>
            </w:r>
            <w:r w:rsidRPr="008A2C90">
              <w:rPr>
                <w:rFonts w:ascii="宋体" w:eastAsia="宋体" w:hAnsi="宋体" w:cs="Times New Roman" w:hint="eastAsia"/>
                <w:b/>
                <w:sz w:val="24"/>
              </w:rPr>
              <w:t>√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8A2C90">
              <w:rPr>
                <w:rFonts w:ascii="宋体" w:eastAsia="宋体" w:hAnsi="宋体" w:cs="Times New Roman" w:hint="eastAsia"/>
                <w:b/>
                <w:sz w:val="24"/>
              </w:rPr>
              <w:t>优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8A2C90">
              <w:rPr>
                <w:rFonts w:ascii="宋体" w:eastAsia="宋体" w:hAnsi="宋体" w:cs="Times New Roman" w:hint="eastAsia"/>
                <w:b/>
                <w:sz w:val="24"/>
              </w:rPr>
              <w:t>良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8A2C90">
              <w:rPr>
                <w:rFonts w:ascii="宋体" w:eastAsia="宋体" w:hAnsi="宋体" w:cs="Times New Roman" w:hint="eastAsia"/>
                <w:b/>
                <w:sz w:val="24"/>
              </w:rPr>
              <w:t>中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8A2C90">
              <w:rPr>
                <w:rFonts w:ascii="宋体" w:eastAsia="宋体" w:hAnsi="宋体" w:cs="Times New Roman" w:hint="eastAsia"/>
                <w:b/>
                <w:sz w:val="24"/>
              </w:rPr>
              <w:t>及格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8A2C90">
              <w:rPr>
                <w:rFonts w:ascii="宋体" w:eastAsia="宋体" w:hAnsi="宋体" w:cs="Times New Roman" w:hint="eastAsia"/>
                <w:b/>
                <w:sz w:val="24"/>
              </w:rPr>
              <w:t>差</w:t>
            </w:r>
          </w:p>
        </w:tc>
      </w:tr>
      <w:tr w:rsidR="008A2C90" w:rsidRPr="008A2C90" w:rsidTr="00124D70">
        <w:trPr>
          <w:cantSplit/>
          <w:trHeight w:val="567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A2C90" w:rsidRPr="008A2C90" w:rsidRDefault="008A2C90" w:rsidP="008A2C90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8A2C90">
              <w:rPr>
                <w:rFonts w:ascii="宋体" w:eastAsia="宋体" w:hAnsi="宋体" w:cs="Times New Roman" w:hint="eastAsia"/>
                <w:b/>
                <w:sz w:val="24"/>
              </w:rPr>
              <w:t>教学内容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A2C90">
              <w:rPr>
                <w:rFonts w:ascii="仿宋_GB2312" w:eastAsia="仿宋_GB2312" w:hAnsi="Calibri" w:cs="Times New Roman" w:hint="eastAsia"/>
                <w:sz w:val="24"/>
                <w:szCs w:val="24"/>
              </w:rPr>
              <w:t>教学目标明确，教学大纲、教学计划安排合理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8A2C90" w:rsidRPr="008A2C90" w:rsidTr="00124D70">
        <w:trPr>
          <w:cantSplit/>
          <w:trHeight w:val="567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A2C90" w:rsidRPr="008A2C90" w:rsidRDefault="008A2C90" w:rsidP="008A2C90">
            <w:pPr>
              <w:snapToGrid w:val="0"/>
              <w:spacing w:line="240" w:lineRule="atLeast"/>
              <w:ind w:left="113" w:right="113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A2C90">
              <w:rPr>
                <w:rFonts w:ascii="仿宋_GB2312" w:eastAsia="仿宋_GB2312" w:hAnsi="Calibri" w:cs="Times New Roman" w:hint="eastAsia"/>
                <w:sz w:val="24"/>
                <w:szCs w:val="24"/>
              </w:rPr>
              <w:t>概念准确，内容丰富，突出重点和难点，难度适宜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8A2C90" w:rsidRPr="008A2C90" w:rsidTr="00124D70">
        <w:trPr>
          <w:cantSplit/>
          <w:trHeight w:val="567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A2C90" w:rsidRPr="008A2C90" w:rsidRDefault="008A2C90" w:rsidP="008A2C90">
            <w:pPr>
              <w:snapToGrid w:val="0"/>
              <w:spacing w:line="240" w:lineRule="atLeast"/>
              <w:ind w:left="113" w:right="113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A2C90">
              <w:rPr>
                <w:rFonts w:ascii="仿宋_GB2312" w:eastAsia="仿宋_GB2312" w:hAnsi="Calibri" w:cs="Times New Roman" w:hint="eastAsia"/>
                <w:sz w:val="24"/>
                <w:szCs w:val="24"/>
              </w:rPr>
              <w:t>反映本学科发展动向，理论联系实际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8A2C90" w:rsidRPr="008A2C90" w:rsidTr="00124D70">
        <w:trPr>
          <w:cantSplit/>
          <w:trHeight w:val="567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A2C90" w:rsidRPr="008A2C90" w:rsidRDefault="008A2C90" w:rsidP="008A2C90">
            <w:pPr>
              <w:snapToGrid w:val="0"/>
              <w:spacing w:line="240" w:lineRule="atLeast"/>
              <w:ind w:left="113" w:right="113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A2C90">
              <w:rPr>
                <w:rFonts w:ascii="仿宋_GB2312" w:eastAsia="仿宋_GB2312" w:hAnsi="Calibri" w:cs="Times New Roman" w:hint="eastAsia"/>
                <w:sz w:val="24"/>
                <w:szCs w:val="24"/>
              </w:rPr>
              <w:t>重视能力培养，注重技能和方法训练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8A2C90" w:rsidRPr="008A2C90" w:rsidTr="00124D70">
        <w:trPr>
          <w:cantSplit/>
          <w:trHeight w:val="567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A2C90" w:rsidRPr="008A2C90" w:rsidRDefault="008A2C90" w:rsidP="008A2C90">
            <w:pPr>
              <w:snapToGrid w:val="0"/>
              <w:spacing w:line="240" w:lineRule="atLeast"/>
              <w:ind w:left="113" w:right="113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8A2C90">
              <w:rPr>
                <w:rFonts w:ascii="宋体" w:eastAsia="宋体" w:hAnsi="宋体" w:cs="Times New Roman" w:hint="eastAsia"/>
                <w:b/>
                <w:sz w:val="24"/>
              </w:rPr>
              <w:t>方式方法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A2C90">
              <w:rPr>
                <w:rFonts w:ascii="仿宋_GB2312" w:eastAsia="仿宋_GB2312" w:hAnsi="Calibri" w:cs="Times New Roman" w:hint="eastAsia"/>
                <w:sz w:val="24"/>
                <w:szCs w:val="24"/>
              </w:rPr>
              <w:t>精神饱满，备课充分，思路清晰，表达清楚，讲课熟练，语言生动简练，深入浅出，举例恰当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8A2C90" w:rsidRPr="008A2C90" w:rsidTr="00124D70">
        <w:trPr>
          <w:cantSplit/>
          <w:trHeight w:val="567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A2C90">
              <w:rPr>
                <w:rFonts w:ascii="仿宋_GB2312" w:eastAsia="仿宋_GB2312" w:hAnsi="Calibri" w:cs="Times New Roman" w:hint="eastAsia"/>
                <w:sz w:val="24"/>
                <w:szCs w:val="24"/>
              </w:rPr>
              <w:t>注重启发，教学互动，重视交流，引导学习和思考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8A2C90" w:rsidRPr="008A2C90" w:rsidTr="00124D70">
        <w:trPr>
          <w:cantSplit/>
          <w:trHeight w:val="567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A2C90">
              <w:rPr>
                <w:rFonts w:ascii="仿宋_GB2312" w:eastAsia="仿宋_GB2312" w:hAnsi="Calibri" w:cs="Times New Roman" w:hint="eastAsia"/>
                <w:sz w:val="24"/>
                <w:szCs w:val="24"/>
              </w:rPr>
              <w:t>充分运用现代教育技术和手段，方法得当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8A2C90" w:rsidRPr="008A2C90" w:rsidTr="00124D70">
        <w:trPr>
          <w:cantSplit/>
          <w:trHeight w:val="567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8A2C90">
              <w:rPr>
                <w:rFonts w:ascii="宋体" w:eastAsia="宋体" w:hAnsi="宋体" w:cs="Times New Roman" w:hint="eastAsia"/>
                <w:b/>
                <w:sz w:val="24"/>
              </w:rPr>
              <w:t>效果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A2C90">
              <w:rPr>
                <w:rFonts w:ascii="仿宋_GB2312" w:eastAsia="仿宋_GB2312" w:hAnsi="Calibri" w:cs="Times New Roman" w:hint="eastAsia"/>
                <w:sz w:val="24"/>
                <w:szCs w:val="24"/>
              </w:rPr>
              <w:t>授课有吸引力，激发学生兴趣，整体效果好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8A2C90" w:rsidRPr="008A2C90" w:rsidTr="00124D70">
        <w:trPr>
          <w:cantSplit/>
          <w:trHeight w:val="567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8A2C90">
              <w:rPr>
                <w:rFonts w:ascii="宋体" w:eastAsia="宋体" w:hAnsi="宋体" w:cs="Times New Roman" w:hint="eastAsia"/>
                <w:b/>
                <w:sz w:val="24"/>
              </w:rPr>
              <w:t>管理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A2C90">
              <w:rPr>
                <w:rFonts w:ascii="仿宋_GB2312" w:eastAsia="仿宋_GB2312" w:hAnsi="Calibri" w:cs="Times New Roman" w:hint="eastAsia"/>
                <w:sz w:val="24"/>
                <w:szCs w:val="24"/>
              </w:rPr>
              <w:t>严格要求，课堂秩序好，学生出勤率高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8A2C90" w:rsidRPr="008A2C90" w:rsidTr="00124D70">
        <w:trPr>
          <w:cantSplit/>
          <w:trHeight w:val="567"/>
          <w:jc w:val="center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proofErr w:type="gramStart"/>
            <w:r w:rsidRPr="008A2C90">
              <w:rPr>
                <w:rFonts w:ascii="宋体" w:eastAsia="宋体" w:hAnsi="宋体" w:cs="Times New Roman" w:hint="eastAsia"/>
                <w:b/>
                <w:sz w:val="24"/>
              </w:rPr>
              <w:t>思政</w:t>
            </w:r>
            <w:proofErr w:type="gramEnd"/>
          </w:p>
        </w:tc>
        <w:tc>
          <w:tcPr>
            <w:tcW w:w="54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A2C90">
              <w:rPr>
                <w:rFonts w:ascii="仿宋_GB2312" w:eastAsia="仿宋_GB2312" w:hAnsi="Calibri" w:cs="Times New Roman" w:hint="eastAsia"/>
                <w:sz w:val="24"/>
                <w:szCs w:val="24"/>
              </w:rPr>
              <w:t>教师存在反党、反政府、宣传宗教、违背社会主义核心价值观等言论（</w:t>
            </w:r>
            <w:r w:rsidRPr="008A2C90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若有</w:t>
            </w:r>
            <w:r w:rsidRPr="008A2C90">
              <w:rPr>
                <w:rFonts w:ascii="仿宋_GB2312" w:eastAsia="仿宋_GB2312" w:hAnsi="Calibri" w:cs="Times New Roman"/>
                <w:b/>
                <w:sz w:val="24"/>
                <w:szCs w:val="24"/>
              </w:rPr>
              <w:t>，请立即反馈至研究生院</w:t>
            </w:r>
            <w:r w:rsidRPr="008A2C90">
              <w:rPr>
                <w:rFonts w:ascii="仿宋_GB2312" w:eastAsia="仿宋_GB2312" w:hAnsi="Calibri" w:cs="Times New Roman"/>
                <w:sz w:val="24"/>
                <w:szCs w:val="24"/>
              </w:rPr>
              <w:t>）</w:t>
            </w:r>
          </w:p>
        </w:tc>
        <w:tc>
          <w:tcPr>
            <w:tcW w:w="5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ind w:firstLineChars="150" w:firstLine="361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A2C9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sym w:font="Wingdings" w:char="F06F"/>
            </w:r>
            <w:r w:rsidRPr="008A2C9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有 </w:t>
            </w:r>
            <w:r w:rsidRPr="008A2C90"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   </w:t>
            </w:r>
            <w:r w:rsidRPr="008A2C9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</w:t>
            </w:r>
            <w:r w:rsidRPr="008A2C9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sym w:font="Wingdings" w:char="F06F"/>
            </w:r>
            <w:r w:rsidRPr="008A2C9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无 </w:t>
            </w:r>
            <w:r w:rsidRPr="008A2C90"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A2C90" w:rsidRPr="008A2C90" w:rsidTr="00124D70">
        <w:trPr>
          <w:cantSplit/>
          <w:trHeight w:val="534"/>
          <w:jc w:val="center"/>
        </w:trPr>
        <w:tc>
          <w:tcPr>
            <w:tcW w:w="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pacing w:line="440" w:lineRule="atLeast"/>
              <w:ind w:firstLineChars="450" w:firstLine="1265"/>
              <w:rPr>
                <w:rFonts w:ascii="Calibri" w:eastAsia="宋体" w:hAnsi="Calibri" w:cs="Times New Roman"/>
                <w:b/>
                <w:sz w:val="24"/>
              </w:rPr>
            </w:pPr>
            <w:r w:rsidRPr="008A2C90">
              <w:rPr>
                <w:rFonts w:ascii="宋体" w:eastAsia="宋体" w:hAnsi="宋体" w:cs="Times New Roman" w:hint="eastAsia"/>
                <w:b/>
                <w:sz w:val="28"/>
              </w:rPr>
              <w:t>总体评分（百分制）：</w:t>
            </w:r>
          </w:p>
        </w:tc>
      </w:tr>
      <w:tr w:rsidR="008A2C90" w:rsidRPr="008A2C90" w:rsidTr="00124D70">
        <w:trPr>
          <w:cantSplit/>
          <w:trHeight w:val="2339"/>
          <w:jc w:val="center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 w:rsidRPr="008A2C90">
              <w:rPr>
                <w:rFonts w:ascii="宋体" w:eastAsia="宋体" w:hAnsi="宋体" w:cs="Times New Roman" w:hint="eastAsia"/>
                <w:b/>
                <w:sz w:val="24"/>
              </w:rPr>
              <w:t>存在的主要问题和改进建议</w:t>
            </w:r>
          </w:p>
        </w:tc>
        <w:tc>
          <w:tcPr>
            <w:tcW w:w="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C90" w:rsidRPr="008A2C90" w:rsidRDefault="008A2C90" w:rsidP="008A2C90">
            <w:pPr>
              <w:spacing w:line="440" w:lineRule="atLeast"/>
              <w:rPr>
                <w:rFonts w:ascii="Calibri" w:eastAsia="宋体" w:hAnsi="Calibri" w:cs="Times New Roman"/>
                <w:sz w:val="24"/>
              </w:rPr>
            </w:pPr>
          </w:p>
        </w:tc>
      </w:tr>
    </w:tbl>
    <w:p w:rsidR="008A2C90" w:rsidRPr="008A2C90" w:rsidRDefault="008A2C90" w:rsidP="008A2C90">
      <w:pPr>
        <w:ind w:firstLineChars="1950" w:firstLine="4698"/>
        <w:rPr>
          <w:rFonts w:ascii="Calibri" w:eastAsia="宋体" w:hAnsi="Calibri" w:cs="Times New Roman"/>
          <w:b/>
          <w:sz w:val="24"/>
        </w:rPr>
      </w:pPr>
    </w:p>
    <w:p w:rsidR="000B24F0" w:rsidRDefault="008A2C90" w:rsidP="008A2C90">
      <w:pPr>
        <w:ind w:firstLineChars="1950" w:firstLine="4698"/>
      </w:pPr>
      <w:r w:rsidRPr="008A2C90">
        <w:rPr>
          <w:rFonts w:ascii="Calibri" w:eastAsia="宋体" w:hAnsi="Calibri" w:cs="Times New Roman" w:hint="eastAsia"/>
          <w:b/>
          <w:sz w:val="24"/>
        </w:rPr>
        <w:t>专家签字：</w:t>
      </w:r>
    </w:p>
    <w:sectPr w:rsidR="000B2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90"/>
    <w:rsid w:val="008A2C90"/>
    <w:rsid w:val="00AC6D60"/>
    <w:rsid w:val="00E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1EE80-2463-4B23-8CAF-EAABE5EC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2017-10-20T03:41:00Z</dcterms:created>
  <dcterms:modified xsi:type="dcterms:W3CDTF">2017-10-20T03:42:00Z</dcterms:modified>
</cp:coreProperties>
</file>