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154" w:rsidRDefault="004B5389" w:rsidP="00394BE3">
      <w:pPr>
        <w:jc w:val="center"/>
      </w:pPr>
      <w:r>
        <w:rPr>
          <w:rFonts w:hint="eastAsia"/>
        </w:rPr>
        <w:t>泛函分析</w:t>
      </w:r>
      <w:r w:rsidR="0028149F">
        <w:rPr>
          <w:rFonts w:hint="eastAsia"/>
        </w:rPr>
        <w:t>（代码1700101）</w:t>
      </w:r>
      <w:r>
        <w:t>选课说明</w:t>
      </w:r>
    </w:p>
    <w:p w:rsidR="004B5389" w:rsidRDefault="004B5389">
      <w:bookmarkStart w:id="0" w:name="_GoBack"/>
      <w:bookmarkEnd w:id="0"/>
    </w:p>
    <w:p w:rsidR="0028149F" w:rsidRDefault="0028149F">
      <w:r>
        <w:rPr>
          <w:rFonts w:hint="eastAsia"/>
        </w:rPr>
        <w:t>泛函分析为本硕博</w:t>
      </w:r>
      <w:r>
        <w:t>一体化</w:t>
      </w:r>
      <w:r>
        <w:rPr>
          <w:rFonts w:hint="eastAsia"/>
        </w:rPr>
        <w:t>培养课程</w:t>
      </w:r>
      <w:r>
        <w:t>，分为两个模块。</w:t>
      </w:r>
    </w:p>
    <w:p w:rsidR="00005244" w:rsidRDefault="00005244"/>
    <w:p w:rsidR="00005244" w:rsidRDefault="00005244">
      <w:r>
        <w:rPr>
          <w:rFonts w:hint="eastAsia"/>
        </w:rPr>
        <w:t>第一阶段</w:t>
      </w:r>
      <w:r>
        <w:t>：共计</w:t>
      </w:r>
      <w:r>
        <w:rPr>
          <w:rFonts w:hint="eastAsia"/>
        </w:rPr>
        <w:t>64课时。</w:t>
      </w:r>
      <w:r>
        <w:t>本科生</w:t>
      </w:r>
      <w:r>
        <w:rPr>
          <w:rFonts w:hint="eastAsia"/>
        </w:rPr>
        <w:t>选修</w:t>
      </w:r>
      <w:r>
        <w:t>，记</w:t>
      </w:r>
      <w:r>
        <w:rPr>
          <w:rFonts w:hint="eastAsia"/>
        </w:rPr>
        <w:t>4学分；本科阶段</w:t>
      </w:r>
      <w:r>
        <w:t>未修</w:t>
      </w:r>
      <w:r>
        <w:rPr>
          <w:rFonts w:hint="eastAsia"/>
        </w:rPr>
        <w:t>该课程</w:t>
      </w:r>
      <w:r>
        <w:t>的</w:t>
      </w:r>
      <w:r>
        <w:rPr>
          <w:rFonts w:hint="eastAsia"/>
        </w:rPr>
        <w:t>研究生</w:t>
      </w:r>
      <w:r w:rsidR="00414D1D">
        <w:rPr>
          <w:rFonts w:hint="eastAsia"/>
        </w:rPr>
        <w:t>补修</w:t>
      </w:r>
      <w:r>
        <w:t>，记</w:t>
      </w:r>
      <w:r>
        <w:rPr>
          <w:rFonts w:hint="eastAsia"/>
        </w:rPr>
        <w:t>2学分。</w:t>
      </w:r>
    </w:p>
    <w:p w:rsidR="00005244" w:rsidRDefault="00005244"/>
    <w:p w:rsidR="00414D1D" w:rsidRDefault="00005244">
      <w:r>
        <w:rPr>
          <w:rFonts w:hint="eastAsia"/>
        </w:rPr>
        <w:t>第二</w:t>
      </w:r>
      <w:r>
        <w:t>阶段：共计</w:t>
      </w:r>
      <w:r>
        <w:rPr>
          <w:rFonts w:hint="eastAsia"/>
        </w:rPr>
        <w:t>16课时</w:t>
      </w:r>
      <w:r>
        <w:t>。</w:t>
      </w:r>
      <w:r w:rsidR="00414D1D">
        <w:rPr>
          <w:rFonts w:hint="eastAsia"/>
        </w:rPr>
        <w:t>希望</w:t>
      </w:r>
      <w:r w:rsidR="00414D1D">
        <w:t>进一步学习泛函分析的</w:t>
      </w:r>
      <w:r w:rsidR="00414D1D">
        <w:rPr>
          <w:rFonts w:hint="eastAsia"/>
        </w:rPr>
        <w:t>本科生增修</w:t>
      </w:r>
      <w:r w:rsidR="00414D1D">
        <w:t>，</w:t>
      </w:r>
      <w:r w:rsidR="00414D1D">
        <w:rPr>
          <w:rFonts w:hint="eastAsia"/>
        </w:rPr>
        <w:t>记1学分</w:t>
      </w:r>
      <w:r w:rsidR="00414D1D">
        <w:t>；研究生</w:t>
      </w:r>
      <w:r w:rsidR="001B0B6E">
        <w:rPr>
          <w:rFonts w:hint="eastAsia"/>
        </w:rPr>
        <w:t>必</w:t>
      </w:r>
      <w:r w:rsidR="00414D1D">
        <w:rPr>
          <w:rFonts w:hint="eastAsia"/>
        </w:rPr>
        <w:t>修</w:t>
      </w:r>
      <w:r w:rsidR="00414D1D">
        <w:t>，记</w:t>
      </w:r>
      <w:r w:rsidR="00414D1D">
        <w:rPr>
          <w:rFonts w:hint="eastAsia"/>
        </w:rPr>
        <w:t>1学分</w:t>
      </w:r>
      <w:r w:rsidR="00414D1D">
        <w:t>。</w:t>
      </w:r>
    </w:p>
    <w:p w:rsidR="00414D1D" w:rsidRDefault="00414D1D"/>
    <w:p w:rsidR="00414D1D" w:rsidRDefault="00414D1D"/>
    <w:p w:rsidR="00D24106" w:rsidRPr="00414D1D" w:rsidRDefault="00D24106">
      <w:r>
        <w:rPr>
          <w:rFonts w:hint="eastAsia"/>
        </w:rPr>
        <w:t>请</w:t>
      </w:r>
      <w:r>
        <w:t>同学们重新</w:t>
      </w:r>
      <w:r>
        <w:rPr>
          <w:rFonts w:hint="eastAsia"/>
        </w:rPr>
        <w:t>选择</w:t>
      </w:r>
      <w:r>
        <w:t>该课程，</w:t>
      </w:r>
      <w:r>
        <w:rPr>
          <w:rFonts w:hint="eastAsia"/>
        </w:rPr>
        <w:t>新</w:t>
      </w:r>
      <w:r>
        <w:t>方案从第</w:t>
      </w:r>
      <w:r>
        <w:rPr>
          <w:rFonts w:hint="eastAsia"/>
        </w:rPr>
        <w:t>5周</w:t>
      </w:r>
      <w:r>
        <w:t>开始执行。</w:t>
      </w:r>
    </w:p>
    <w:sectPr w:rsidR="00D24106" w:rsidRPr="00414D1D" w:rsidSect="00414D1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2183" w:rsidRDefault="00DF2183" w:rsidP="004B5389">
      <w:r>
        <w:separator/>
      </w:r>
    </w:p>
  </w:endnote>
  <w:endnote w:type="continuationSeparator" w:id="0">
    <w:p w:rsidR="00DF2183" w:rsidRDefault="00DF2183" w:rsidP="004B5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2183" w:rsidRDefault="00DF2183" w:rsidP="004B5389">
      <w:r>
        <w:separator/>
      </w:r>
    </w:p>
  </w:footnote>
  <w:footnote w:type="continuationSeparator" w:id="0">
    <w:p w:rsidR="00DF2183" w:rsidRDefault="00DF2183" w:rsidP="004B5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154"/>
    <w:rsid w:val="00005244"/>
    <w:rsid w:val="00133134"/>
    <w:rsid w:val="001B0B6E"/>
    <w:rsid w:val="0028149F"/>
    <w:rsid w:val="00394BE3"/>
    <w:rsid w:val="00414D1D"/>
    <w:rsid w:val="004B5389"/>
    <w:rsid w:val="00643154"/>
    <w:rsid w:val="008275B1"/>
    <w:rsid w:val="00D24106"/>
    <w:rsid w:val="00DC41C2"/>
    <w:rsid w:val="00DF2183"/>
    <w:rsid w:val="00DF778E"/>
    <w:rsid w:val="00E557D6"/>
    <w:rsid w:val="00FA4AA5"/>
    <w:rsid w:val="00FB6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7EF2FC-2F14-46AE-8638-0127B54A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5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538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5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5389"/>
    <w:rPr>
      <w:sz w:val="18"/>
      <w:szCs w:val="18"/>
    </w:rPr>
  </w:style>
  <w:style w:type="table" w:styleId="a7">
    <w:name w:val="Table Grid"/>
    <w:basedOn w:val="a1"/>
    <w:uiPriority w:val="39"/>
    <w:rsid w:val="00414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275B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275B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7</cp:revision>
  <cp:lastPrinted>2017-09-18T07:03:00Z</cp:lastPrinted>
  <dcterms:created xsi:type="dcterms:W3CDTF">2017-09-18T05:41:00Z</dcterms:created>
  <dcterms:modified xsi:type="dcterms:W3CDTF">2017-09-19T09:41:00Z</dcterms:modified>
</cp:coreProperties>
</file>