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宋体" w:hAnsi="宋体" w:eastAsia="宋体" w:cs="宋体"/>
          <w:color w:val="323232"/>
          <w:sz w:val="28"/>
          <w:szCs w:val="28"/>
        </w:rPr>
      </w:pPr>
      <w:r>
        <w:rPr>
          <w:rFonts w:hint="eastAsia" w:ascii="宋体" w:hAnsi="宋体" w:eastAsia="宋体" w:cs="宋体"/>
          <w:color w:val="323232"/>
          <w:sz w:val="28"/>
          <w:szCs w:val="28"/>
        </w:rPr>
        <w:t>博士盲审材料要求</w:t>
      </w:r>
    </w:p>
    <w:p>
      <w:pPr>
        <w:pStyle w:val="2"/>
        <w:numPr>
          <w:ilvl w:val="0"/>
          <w:numId w:val="1"/>
        </w:numPr>
        <w:shd w:val="clear" w:color="auto" w:fill="FFFFFF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纸质材料：</w:t>
      </w:r>
    </w:p>
    <w:p>
      <w:pPr>
        <w:pStyle w:val="2"/>
        <w:numPr>
          <w:ilvl w:val="0"/>
          <w:numId w:val="2"/>
        </w:numPr>
        <w:shd w:val="clear" w:color="auto" w:fill="FFFFFF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初盲者提交《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"https://grd.bit.edu.cn/docs/2018-04/20180410035859334842.doc"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博士学位论文修改审核表（预答辩）》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>，签字盖章齐全并由学院审核后于工作日提交研究生院学位办。</w:t>
      </w:r>
    </w:p>
    <w:p>
      <w:pPr>
        <w:pStyle w:val="2"/>
        <w:numPr>
          <w:ilvl w:val="0"/>
          <w:numId w:val="2"/>
        </w:numPr>
        <w:shd w:val="clear" w:color="auto" w:fill="FFFFFF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初盲成绩有</w:t>
      </w:r>
      <w:r>
        <w:rPr>
          <w:rFonts w:hint="eastAsia" w:ascii="宋体" w:hAnsi="宋体" w:eastAsia="宋体" w:cs="宋体"/>
          <w:lang w:val="en-US" w:eastAsia="zh-CN"/>
        </w:rPr>
        <w:t>CD需二次送审者，满足规定（C至少修改2个月，D至少修改4个月）修改好论文后提交</w:t>
      </w:r>
      <w:r>
        <w:rPr>
          <w:rFonts w:hint="eastAsia" w:ascii="宋体" w:hAnsi="宋体" w:eastAsia="宋体" w:cs="宋体"/>
        </w:rPr>
        <w:t>《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"https://grd.bit.edu.cn/docs/2018-04/20180410035859334842.doc"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博士学位论文修改审核表（</w:t>
      </w:r>
      <w:r>
        <w:rPr>
          <w:rFonts w:hint="eastAsia" w:ascii="宋体" w:hAnsi="宋体" w:eastAsia="宋体" w:cs="宋体"/>
          <w:lang w:eastAsia="zh-CN"/>
        </w:rPr>
        <w:t>结论为</w:t>
      </w:r>
      <w:r>
        <w:rPr>
          <w:rFonts w:hint="eastAsia" w:ascii="宋体" w:hAnsi="宋体" w:eastAsia="宋体" w:cs="宋体"/>
          <w:lang w:val="en-US" w:eastAsia="zh-CN"/>
        </w:rPr>
        <w:t>C、D</w:t>
      </w:r>
      <w:r>
        <w:rPr>
          <w:rFonts w:hint="eastAsia" w:ascii="宋体" w:hAnsi="宋体" w:eastAsia="宋体" w:cs="宋体"/>
        </w:rPr>
        <w:t>）》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签字盖章齐全并由学院审核后于工作日提交研究生院学位办。</w:t>
      </w:r>
    </w:p>
    <w:p>
      <w:pPr>
        <w:pStyle w:val="2"/>
        <w:numPr>
          <w:ilvl w:val="0"/>
          <w:numId w:val="2"/>
        </w:numPr>
        <w:shd w:val="clear" w:color="auto" w:fill="FFFFFF"/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未授位博士毕业（结业）两年内只有一次盲审机会，额外提交承诺书（从学院干事处领取）。</w:t>
      </w:r>
    </w:p>
    <w:p>
      <w:pPr>
        <w:pStyle w:val="2"/>
        <w:numPr>
          <w:ilvl w:val="0"/>
          <w:numId w:val="2"/>
        </w:numPr>
        <w:shd w:val="clear" w:color="auto" w:fill="FFFFFF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上述表格下载地址：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"https://grd.bit.edu.cn/xwgz/xwgz2/wjxz_xwgz/b112016.htm"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5"/>
          <w:rFonts w:hint="eastAsia" w:ascii="宋体" w:hAnsi="宋体" w:eastAsia="宋体" w:cs="宋体"/>
        </w:rPr>
        <w:t>https://grd.bit.edu.cn/xwgz/xwgz2/wjxz_xwgz/b112016.htm</w:t>
      </w:r>
      <w:r>
        <w:rPr>
          <w:rStyle w:val="5"/>
          <w:rFonts w:hint="eastAsia" w:ascii="宋体" w:hAnsi="宋体" w:eastAsia="宋体" w:cs="宋体"/>
        </w:rPr>
        <w:fldChar w:fldCharType="end"/>
      </w:r>
    </w:p>
    <w:p>
      <w:pPr>
        <w:pStyle w:val="2"/>
        <w:numPr>
          <w:ilvl w:val="0"/>
          <w:numId w:val="1"/>
        </w:numPr>
        <w:shd w:val="clear" w:color="auto" w:fill="FFFFFF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电子材料</w:t>
      </w:r>
      <w:r>
        <w:rPr>
          <w:rFonts w:hint="eastAsia" w:ascii="宋体" w:hAnsi="宋体" w:eastAsia="宋体" w:cs="宋体"/>
          <w:lang w:eastAsia="zh-CN"/>
        </w:rPr>
        <w:t>（包括：修改后重审）</w:t>
      </w:r>
      <w:r>
        <w:rPr>
          <w:rFonts w:hint="eastAsia" w:ascii="宋体" w:hAnsi="宋体" w:eastAsia="宋体" w:cs="宋体"/>
        </w:rPr>
        <w:t>：</w:t>
      </w:r>
    </w:p>
    <w:p>
      <w:pPr>
        <w:pStyle w:val="2"/>
        <w:numPr>
          <w:ilvl w:val="0"/>
          <w:numId w:val="3"/>
        </w:numPr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论文</w:t>
      </w:r>
    </w:p>
    <w:p>
      <w:pPr>
        <w:pStyle w:val="2"/>
        <w:numPr>
          <w:ilvl w:val="0"/>
          <w:numId w:val="3"/>
        </w:numPr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创新成果自评表</w:t>
      </w:r>
    </w:p>
    <w:p>
      <w:pPr>
        <w:pStyle w:val="2"/>
        <w:numPr>
          <w:ilvl w:val="0"/>
          <w:numId w:val="3"/>
        </w:numPr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论文摘要</w:t>
      </w:r>
    </w:p>
    <w:p>
      <w:pPr>
        <w:pStyle w:val="2"/>
        <w:numPr>
          <w:ilvl w:val="0"/>
          <w:numId w:val="3"/>
        </w:numPr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论文盲审信息汇总表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</w:rPr>
        <w:t>三、</w:t>
      </w:r>
      <w:r>
        <w:rPr>
          <w:rFonts w:hint="eastAsia" w:ascii="宋体" w:hAnsi="宋体" w:eastAsia="宋体" w:cs="宋体"/>
          <w:b/>
          <w:bCs/>
        </w:rPr>
        <w:t>注意事项</w:t>
      </w:r>
      <w:r>
        <w:rPr>
          <w:rFonts w:hint="eastAsia" w:cs="宋体"/>
          <w:b/>
          <w:bCs/>
          <w:lang w:eastAsia="zh-CN"/>
        </w:rPr>
        <w:t>（须严格执行，以免因信息错误耽误送审）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1、</w:t>
      </w:r>
      <w:r>
        <w:rPr>
          <w:rFonts w:hint="eastAsia" w:ascii="宋体" w:hAnsi="宋体" w:eastAsia="宋体" w:cs="宋体"/>
        </w:rPr>
        <w:t>论文</w:t>
      </w:r>
      <w:r>
        <w:rPr>
          <w:rFonts w:hint="eastAsia" w:ascii="宋体" w:hAnsi="宋体" w:eastAsia="宋体" w:cs="宋体"/>
          <w:lang w:eastAsia="zh-CN"/>
        </w:rPr>
        <w:t>：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①PDF格式，命名：10007_学号_LW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cs="宋体"/>
          <w:lang w:eastAsia="zh-CN"/>
        </w:rPr>
        <w:t>（注意：命名用“</w:t>
      </w:r>
      <w:r>
        <w:rPr>
          <w:rFonts w:hint="eastAsia" w:ascii="宋体" w:hAnsi="宋体" w:eastAsia="宋体" w:cs="宋体"/>
        </w:rPr>
        <w:t>_</w:t>
      </w:r>
      <w:r>
        <w:rPr>
          <w:rFonts w:hint="eastAsia" w:cs="宋体"/>
          <w:lang w:eastAsia="zh-CN"/>
        </w:rPr>
        <w:t>”且不要有空格）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②单篇盲审论文pdf大小不能超过500MB。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③确保论文PDF可正常打开、无破损、无乱码。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④论文内容不得出现任何透露本文作者和导师姓名的信息内容。在校期间发表学术论文以第*作者+论文题目+发表论文出处的方式体现，“*”代表“一、二、三”等，并将致谢略去。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2、</w:t>
      </w:r>
      <w:r>
        <w:rPr>
          <w:rFonts w:hint="eastAsia" w:ascii="宋体" w:hAnsi="宋体" w:eastAsia="宋体" w:cs="宋体"/>
        </w:rPr>
        <w:t>创新成果自评表</w:t>
      </w:r>
      <w:r>
        <w:rPr>
          <w:rFonts w:hint="eastAsia" w:ascii="宋体" w:hAnsi="宋体" w:eastAsia="宋体" w:cs="宋体"/>
          <w:lang w:eastAsia="zh-CN"/>
        </w:rPr>
        <w:t>：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①PDF格式，命名：10007_学号_ZPB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cs="宋体"/>
          <w:lang w:eastAsia="zh-CN"/>
        </w:rPr>
        <w:t>（注意：命名用“</w:t>
      </w:r>
      <w:r>
        <w:rPr>
          <w:rFonts w:hint="eastAsia" w:ascii="宋体" w:hAnsi="宋体" w:eastAsia="宋体" w:cs="宋体"/>
        </w:rPr>
        <w:t>_</w:t>
      </w:r>
      <w:r>
        <w:rPr>
          <w:rFonts w:hint="eastAsia" w:cs="宋体"/>
          <w:lang w:eastAsia="zh-CN"/>
        </w:rPr>
        <w:t>”且不要有空格）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②表格下载地址：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"https://grd.bit.edu.cn/xwgz/xwgz2/wjxz_xwgz/b120750.htm"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https://grd.bit.edu.cn/xwgz/xwgz2/wjxz_xwgz/b120750.htm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>）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3、</w:t>
      </w:r>
      <w:r>
        <w:rPr>
          <w:rFonts w:hint="eastAsia" w:ascii="宋体" w:hAnsi="宋体" w:eastAsia="宋体" w:cs="宋体"/>
        </w:rPr>
        <w:t>论文摘要</w:t>
      </w:r>
      <w:r>
        <w:rPr>
          <w:rFonts w:hint="eastAsia" w:ascii="宋体" w:hAnsi="宋体" w:eastAsia="宋体" w:cs="宋体"/>
          <w:lang w:eastAsia="zh-CN"/>
        </w:rPr>
        <w:t>：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①TXT格式，命名：10007_学号_ZY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cs="宋体"/>
          <w:lang w:eastAsia="zh-CN"/>
        </w:rPr>
        <w:t>（注意：命名用“</w:t>
      </w:r>
      <w:r>
        <w:rPr>
          <w:rFonts w:hint="eastAsia" w:ascii="宋体" w:hAnsi="宋体" w:eastAsia="宋体" w:cs="宋体"/>
        </w:rPr>
        <w:t>_</w:t>
      </w:r>
      <w:r>
        <w:rPr>
          <w:rFonts w:hint="eastAsia" w:cs="宋体"/>
          <w:lang w:eastAsia="zh-CN"/>
        </w:rPr>
        <w:t>”且不要有空格）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②英文论文摘要中英文均可。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4、</w:t>
      </w:r>
      <w:r>
        <w:rPr>
          <w:rFonts w:hint="eastAsia" w:ascii="宋体" w:hAnsi="宋体" w:eastAsia="宋体" w:cs="宋体"/>
        </w:rPr>
        <w:t>论文盲审信息汇总表</w:t>
      </w:r>
      <w:r>
        <w:rPr>
          <w:rFonts w:hint="eastAsia" w:ascii="宋体" w:hAnsi="宋体" w:eastAsia="宋体" w:cs="宋体"/>
          <w:lang w:eastAsia="zh-CN"/>
        </w:rPr>
        <w:t>：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①以学院为单位汇总，命名：论文盲审信息采集表汇总表_学院名称，见通知附件4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②按照表中提示进行填写（标黄部分为必填项），并确保所填信息的准确性。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</w:rPr>
        <w:t>③研究方向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最多两个，</w:t>
      </w:r>
      <w:r>
        <w:rPr>
          <w:rFonts w:hint="eastAsia" w:cs="宋体"/>
          <w:lang w:eastAsia="zh-CN"/>
        </w:rPr>
        <w:t>每</w:t>
      </w:r>
      <w:r>
        <w:rPr>
          <w:rFonts w:hint="eastAsia" w:ascii="宋体" w:hAnsi="宋体" w:eastAsia="宋体" w:cs="宋体"/>
        </w:rPr>
        <w:t>个研究方向最多12个汉字或24个字母，以中文分号分隔，总数不超过24个字</w:t>
      </w:r>
      <w:r>
        <w:rPr>
          <w:rFonts w:hint="eastAsia" w:cs="宋体"/>
          <w:lang w:eastAsia="zh-CN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④关键词</w:t>
      </w:r>
      <w:r>
        <w:rPr>
          <w:rFonts w:hint="eastAsia" w:cs="宋体"/>
          <w:lang w:eastAsia="zh-CN"/>
        </w:rPr>
        <w:t>：</w:t>
      </w:r>
      <w:r>
        <w:rPr>
          <w:rFonts w:hint="eastAsia" w:ascii="宋体" w:hAnsi="宋体" w:eastAsia="宋体" w:cs="宋体"/>
        </w:rPr>
        <w:t>3-5个，中间用</w:t>
      </w:r>
      <w:r>
        <w:rPr>
          <w:rFonts w:hint="eastAsia" w:ascii="宋体" w:hAnsi="宋体" w:eastAsia="宋体" w:cs="宋体"/>
          <w:lang w:eastAsia="zh-CN"/>
        </w:rPr>
        <w:t>中文</w:t>
      </w:r>
      <w:r>
        <w:rPr>
          <w:rFonts w:hint="eastAsia" w:ascii="宋体" w:hAnsi="宋体" w:eastAsia="宋体" w:cs="宋体"/>
        </w:rPr>
        <w:t>分号隔开，每个不超过8个字。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⑤一级学科码</w:t>
      </w:r>
      <w:r>
        <w:rPr>
          <w:rFonts w:hint="eastAsia" w:cs="宋体"/>
          <w:lang w:eastAsia="zh-CN"/>
        </w:rPr>
        <w:t>（</w:t>
      </w:r>
      <w:r>
        <w:rPr>
          <w:rFonts w:hint="eastAsia" w:cs="宋体"/>
          <w:lang w:val="en-US" w:eastAsia="zh-CN"/>
        </w:rPr>
        <w:t>4位）</w:t>
      </w:r>
      <w:r>
        <w:rPr>
          <w:rFonts w:hint="eastAsia" w:ascii="宋体" w:hAnsi="宋体" w:eastAsia="宋体" w:cs="宋体"/>
        </w:rPr>
        <w:t>和学科方向码</w:t>
      </w:r>
      <w:r>
        <w:rPr>
          <w:rFonts w:hint="eastAsia" w:cs="宋体"/>
          <w:lang w:eastAsia="zh-CN"/>
        </w:rPr>
        <w:t>（</w:t>
      </w:r>
      <w:r>
        <w:rPr>
          <w:rFonts w:hint="eastAsia" w:cs="宋体"/>
          <w:lang w:val="en-US" w:eastAsia="zh-CN"/>
        </w:rPr>
        <w:t>6位）</w:t>
      </w:r>
      <w:r>
        <w:rPr>
          <w:rFonts w:hint="eastAsia" w:ascii="宋体" w:hAnsi="宋体" w:eastAsia="宋体" w:cs="宋体"/>
        </w:rPr>
        <w:t>均需填写。学术型博士从 “学科代码”中查找并填写，专业学位型博士从 “专业类别代码”中查找并填写。若一级学科/专业学位类别下无学科方向（如</w:t>
      </w:r>
      <w:r>
        <w:rPr>
          <w:rFonts w:hint="eastAsia" w:cs="宋体"/>
          <w:lang w:val="en-US" w:eastAsia="zh-CN"/>
        </w:rPr>
        <w:t>:</w:t>
      </w:r>
      <w:r>
        <w:rPr>
          <w:rFonts w:hint="eastAsia" w:ascii="宋体" w:hAnsi="宋体" w:eastAsia="宋体" w:cs="宋体"/>
        </w:rPr>
        <w:t>0803、0831、0839、1201等），则可不填写学科方向码。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</w:rPr>
      </w:pPr>
      <w:r>
        <w:rPr>
          <w:rFonts w:hint="eastAsia" w:cs="宋体"/>
          <w:lang w:eastAsia="zh-CN"/>
        </w:rPr>
        <w:t>注：</w:t>
      </w:r>
      <w:r>
        <w:rPr>
          <w:rFonts w:hint="eastAsia" w:ascii="宋体" w:hAnsi="宋体" w:eastAsia="宋体" w:cs="宋体"/>
        </w:rPr>
        <w:t>0852学科已于2019年被取消，请不要填写该学科。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⑥入学年月：填6位年月数字，例如：201909。</w:t>
      </w:r>
      <w:bookmarkStart w:id="0" w:name="_GoBack"/>
      <w:bookmarkEnd w:id="0"/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⑦</w:t>
      </w:r>
      <w:r>
        <w:rPr>
          <w:rFonts w:hint="eastAsia" w:cs="宋体"/>
          <w:lang w:eastAsia="zh-CN"/>
        </w:rPr>
        <w:t>攻读方式：学术博士选“博士学术学位”；工程博士选“博士专业学位”。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⑧论文类型：一般选“答辩前”；</w:t>
      </w:r>
      <w:r>
        <w:rPr>
          <w:rFonts w:hint="eastAsia" w:cs="宋体"/>
          <w:lang w:eastAsia="zh-CN"/>
        </w:rPr>
        <w:t>抽检则选“抽检”。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⑨</w:t>
      </w:r>
      <w:r>
        <w:rPr>
          <w:rFonts w:hint="eastAsia" w:ascii="宋体" w:hAnsi="宋体" w:eastAsia="宋体" w:cs="宋体"/>
          <w:lang w:eastAsia="zh-CN"/>
        </w:rPr>
        <w:t>专家数：初次盲审者选“</w:t>
      </w:r>
      <w:r>
        <w:rPr>
          <w:rFonts w:hint="eastAsia" w:ascii="宋体" w:hAnsi="宋体" w:eastAsia="宋体" w:cs="宋体"/>
          <w:lang w:val="en-US" w:eastAsia="zh-CN"/>
        </w:rPr>
        <w:t>3”；修改后二次盲审者根据CD情况，1C</w:t>
      </w:r>
      <w:r>
        <w:rPr>
          <w:rFonts w:hint="eastAsia" w:ascii="宋体" w:hAnsi="宋体" w:eastAsia="宋体" w:cs="宋体"/>
          <w:lang w:eastAsia="zh-CN"/>
        </w:rPr>
        <w:t>送审专家数选“</w:t>
      </w:r>
      <w:r>
        <w:rPr>
          <w:rFonts w:hint="eastAsia" w:ascii="宋体" w:hAnsi="宋体" w:eastAsia="宋体" w:cs="宋体"/>
          <w:lang w:val="en-US" w:eastAsia="zh-CN"/>
        </w:rPr>
        <w:t>1”，2C或1D</w:t>
      </w:r>
      <w:r>
        <w:rPr>
          <w:rFonts w:hint="eastAsia" w:ascii="宋体" w:hAnsi="宋体" w:eastAsia="宋体" w:cs="宋体"/>
          <w:lang w:eastAsia="zh-CN"/>
        </w:rPr>
        <w:t>送审专家数选“</w:t>
      </w:r>
      <w:r>
        <w:rPr>
          <w:rFonts w:hint="eastAsia" w:ascii="宋体" w:hAnsi="宋体" w:eastAsia="宋体" w:cs="宋体"/>
          <w:lang w:val="en-US" w:eastAsia="zh-CN"/>
        </w:rPr>
        <w:t>2”，三份中有两份为CD，修改半年再次送盲审则选“3”。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⑩论文撰写语种：中文论文则填“中文”；英文论文则填“en”。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755C5"/>
    <w:multiLevelType w:val="multilevel"/>
    <w:tmpl w:val="22D755C5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2B22F4C"/>
    <w:multiLevelType w:val="multilevel"/>
    <w:tmpl w:val="52B22F4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22D036C"/>
    <w:multiLevelType w:val="multilevel"/>
    <w:tmpl w:val="722D036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lOTVkOWVlNTZjYjg0OWU2MTQwYjljYjdjNGM3ZDIifQ=="/>
  </w:docVars>
  <w:rsids>
    <w:rsidRoot w:val="00AB6914"/>
    <w:rsid w:val="000B15C8"/>
    <w:rsid w:val="00103597"/>
    <w:rsid w:val="00402EB5"/>
    <w:rsid w:val="00473F6F"/>
    <w:rsid w:val="00504C46"/>
    <w:rsid w:val="006453F8"/>
    <w:rsid w:val="00760F83"/>
    <w:rsid w:val="00773795"/>
    <w:rsid w:val="00AB6914"/>
    <w:rsid w:val="00B6110E"/>
    <w:rsid w:val="00BD3BD4"/>
    <w:rsid w:val="00C0681C"/>
    <w:rsid w:val="00C6712C"/>
    <w:rsid w:val="00CD7DF0"/>
    <w:rsid w:val="00D00625"/>
    <w:rsid w:val="00E00C86"/>
    <w:rsid w:val="00E556FB"/>
    <w:rsid w:val="00F2720B"/>
    <w:rsid w:val="00F55F8F"/>
    <w:rsid w:val="00FA7DE6"/>
    <w:rsid w:val="03CF714F"/>
    <w:rsid w:val="049D49AF"/>
    <w:rsid w:val="051356EA"/>
    <w:rsid w:val="08944676"/>
    <w:rsid w:val="08D47DE6"/>
    <w:rsid w:val="0C8E32E2"/>
    <w:rsid w:val="0F814A00"/>
    <w:rsid w:val="1614099F"/>
    <w:rsid w:val="1A621A1A"/>
    <w:rsid w:val="1A732F49"/>
    <w:rsid w:val="1CB50BFA"/>
    <w:rsid w:val="1CE82666"/>
    <w:rsid w:val="26B44D93"/>
    <w:rsid w:val="26C64867"/>
    <w:rsid w:val="2A3A412E"/>
    <w:rsid w:val="2DCB510B"/>
    <w:rsid w:val="2F687AB7"/>
    <w:rsid w:val="30334068"/>
    <w:rsid w:val="311945CF"/>
    <w:rsid w:val="39144F66"/>
    <w:rsid w:val="3AEF718A"/>
    <w:rsid w:val="45A75961"/>
    <w:rsid w:val="4661284A"/>
    <w:rsid w:val="4D994832"/>
    <w:rsid w:val="504C2305"/>
    <w:rsid w:val="54FF533F"/>
    <w:rsid w:val="621D7FA9"/>
    <w:rsid w:val="631B5DA5"/>
    <w:rsid w:val="64E30710"/>
    <w:rsid w:val="6C581765"/>
    <w:rsid w:val="6D1E198D"/>
    <w:rsid w:val="6D2206E6"/>
    <w:rsid w:val="6D360B6F"/>
    <w:rsid w:val="6DA57E98"/>
    <w:rsid w:val="747601B3"/>
    <w:rsid w:val="7EF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444444"/>
      <w:u w:val="none"/>
    </w:rPr>
  </w:style>
  <w:style w:type="paragraph" w:customStyle="1" w:styleId="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1086</Characters>
  <Lines>9</Lines>
  <Paragraphs>2</Paragraphs>
  <TotalTime>0</TotalTime>
  <ScaleCrop>false</ScaleCrop>
  <LinksUpToDate>false</LinksUpToDate>
  <CharactersWithSpaces>1274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2023-10-23T06:41:00Z</dcterms:created>
  <dc:creator>PC</dc:creator>
  <cp:lastModifiedBy>cc</cp:lastModifiedBy>
  <dcterms:modified xsi:type="dcterms:W3CDTF">2023-11-03T03:30:50Z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B4ABC045D09545D6B7E6979DFF901D71_12</vt:lpwstr>
  </property>
</Properties>
</file>